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2A" w:rsidRPr="001F3CA5" w:rsidRDefault="00BC7309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MX"/>
        </w:rPr>
        <w:t>Resú</w:t>
      </w:r>
      <w:r w:rsidR="00513F28" w:rsidRPr="00513F2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MX"/>
        </w:rPr>
        <w:t>men</w:t>
      </w:r>
      <w:proofErr w:type="spellEnd"/>
      <w:r w:rsidR="00513F28" w:rsidRPr="00513F2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MX"/>
        </w:rPr>
        <w:t xml:space="preserve"> de la Política de A</w:t>
      </w:r>
      <w:r w:rsidR="00513F2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MX"/>
        </w:rPr>
        <w:t>sistencia Financiera</w:t>
      </w:r>
    </w:p>
    <w:p w:rsidR="00440D2A" w:rsidRPr="001F3CA5" w:rsidRDefault="00440D2A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</w:p>
    <w:p w:rsidR="00513F28" w:rsidRDefault="00513F28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En reconocimiento de sus obligaciones como proveedor de asistencia médica exento de impuestos, gubernamental y caritativo, </w:t>
      </w:r>
      <w:proofErr w:type="spellStart"/>
      <w:r w:rsidRPr="00513F28">
        <w:rPr>
          <w:rFonts w:ascii="Calibri" w:eastAsia="Times New Roman" w:hAnsi="Calibri" w:cs="Calibri"/>
          <w:i/>
          <w:color w:val="000000"/>
          <w:sz w:val="24"/>
          <w:szCs w:val="24"/>
          <w:lang w:val="es-MX"/>
        </w:rPr>
        <w:t>Schneck</w:t>
      </w:r>
      <w:proofErr w:type="spellEnd"/>
      <w:r w:rsidRPr="00513F28">
        <w:rPr>
          <w:rFonts w:ascii="Calibri" w:eastAsia="Times New Roman" w:hAnsi="Calibri" w:cs="Calibri"/>
          <w:i/>
          <w:color w:val="000000"/>
          <w:sz w:val="24"/>
          <w:szCs w:val="24"/>
          <w:lang w:val="es-MX"/>
        </w:rPr>
        <w:t xml:space="preserve"> Medical Center</w:t>
      </w:r>
      <w:r w:rsidRPr="00513F28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el</w:t>
      </w:r>
      <w:r w:rsidRPr="00513F28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"Hospital")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provee ayuda financiera para emergencias hospitalarias y otros cuidados médicos necesarios bajo una Política de Asistencia Financiera, o “FAP” por sus siglas en inglés. </w:t>
      </w:r>
      <w:r w:rsidR="006107C4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Este resumen contiene una breve descripción de esta política (FAP).</w:t>
      </w:r>
    </w:p>
    <w:p w:rsidR="00440D2A" w:rsidRPr="001F3CA5" w:rsidRDefault="00440D2A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0D2A" w:rsidRPr="001F3CA5" w:rsidRDefault="00786FFD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  <w:r w:rsidRPr="006107C4">
        <w:rPr>
          <w:rFonts w:ascii="Calibri" w:eastAsia="Times New Roman" w:hAnsi="Calibri" w:cs="Calibri"/>
          <w:color w:val="000000"/>
          <w:sz w:val="24"/>
          <w:szCs w:val="24"/>
          <w:u w:val="single"/>
          <w:lang w:val="es-MX"/>
        </w:rPr>
        <w:t>Elegibilidad</w:t>
      </w:r>
    </w:p>
    <w:p w:rsidR="006107C4" w:rsidRPr="00966AAA" w:rsidRDefault="006107C4" w:rsidP="00440D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6107C4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Bajo el FAP, un paciente 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elegible cuyo ingreso está al 200% o debajo de las Pautas de la Taza </w:t>
      </w:r>
      <w:r w:rsidR="003E4432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Actual 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de Pobreza CSA y tiene un valor líquido igual o inferior a $12,000 se considerará elegible para recibir ayuda financiera total. Un paciente </w:t>
      </w:r>
      <w:r w:rsidR="003E4432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elegible cuyo ingreso se encuentra entre 200% y 300% de las Pautas de la Taza Actual de Pobreza CSA</w:t>
      </w:r>
      <w:r w:rsidR="00786FFD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</w:t>
      </w:r>
      <w:r w:rsidR="00786FFD" w:rsidRPr="00786FFD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y tiene un valor líquido igual o inferior a $12,000</w:t>
      </w:r>
      <w:r w:rsidR="0055732A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recibirá un descuento según la escala móvil</w:t>
      </w:r>
      <w:r w:rsidR="00966AAA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en dichos cargos. Los pacientes elegibles para asistencia financiera no recibirán cargos mayores a la cantidad que generalmente se les cobra a pacientes con cobertura de </w:t>
      </w:r>
      <w:proofErr w:type="spellStart"/>
      <w:r w:rsidR="00966AAA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aseguranza</w:t>
      </w:r>
      <w:proofErr w:type="spellEnd"/>
      <w:r w:rsidR="00966AAA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. </w:t>
      </w:r>
    </w:p>
    <w:p w:rsidR="006107C4" w:rsidRPr="006107C4" w:rsidRDefault="006107C4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</w:p>
    <w:p w:rsidR="00440D2A" w:rsidRPr="001F3CA5" w:rsidRDefault="00E7469B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Servicios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 con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Cobertura</w:t>
      </w:r>
      <w:proofErr w:type="spellEnd"/>
    </w:p>
    <w:p w:rsidR="00E7469B" w:rsidRPr="00E7469B" w:rsidRDefault="00E7469B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  <w:r w:rsidRPr="00E7469B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La</w:t>
      </w:r>
      <w:r w:rsidR="00440D2A" w:rsidRPr="001F3CA5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FAP </w:t>
      </w:r>
      <w:r w:rsidRPr="00E7469B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solo se aplica a emergencias y otros cuidados medicamente necesarios, seg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ún se definen en la FAP. Los servicios </w:t>
      </w:r>
      <w:r w:rsidR="00DF1B4E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electivos no están cubiertos por la FAP. </w:t>
      </w:r>
    </w:p>
    <w:p w:rsidR="00440D2A" w:rsidRPr="001F3CA5" w:rsidRDefault="00440D2A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0D2A" w:rsidRPr="001F3CA5" w:rsidRDefault="00DF1B4E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Solicitud</w:t>
      </w:r>
      <w:proofErr w:type="spellEnd"/>
    </w:p>
    <w:p w:rsidR="00DF1B4E" w:rsidRDefault="00DF1B4E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F1B4E" w:rsidRDefault="00DF1B4E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  <w:r w:rsidRPr="00DF1B4E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Para solicitar ayuda financiera el individuo debe</w:t>
      </w:r>
      <w:r w:rsidR="00E26988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rá</w:t>
      </w:r>
      <w:r w:rsidRPr="00DF1B4E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llenar una solicitud para ayuda financiera 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(“Solicitud FAP”</w:t>
      </w:r>
      <w:r w:rsidR="00FF09E5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)</w:t>
      </w:r>
      <w:r w:rsidR="00117D5C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y debe</w:t>
      </w:r>
      <w:r w:rsidR="00E26988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rá</w:t>
      </w:r>
      <w:r w:rsidR="00117D5C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</w:t>
      </w:r>
      <w:r w:rsidR="00E26988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presentar la documentación de apoyo identificada en la FAP junto con la Solicitud FAP.</w:t>
      </w:r>
    </w:p>
    <w:p w:rsidR="00440D2A" w:rsidRPr="001F3CA5" w:rsidRDefault="00440D2A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0D2A" w:rsidRPr="001F3CA5" w:rsidRDefault="00A95C60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val="es-MX"/>
        </w:rPr>
        <w:t>Como Obtener los</w:t>
      </w:r>
      <w:r w:rsidRPr="00A95C60">
        <w:rPr>
          <w:rFonts w:ascii="Calibri" w:eastAsia="Times New Roman" w:hAnsi="Calibri" w:cs="Calibri"/>
          <w:color w:val="000000"/>
          <w:sz w:val="24"/>
          <w:szCs w:val="24"/>
          <w:u w:val="single"/>
          <w:lang w:val="es-MX"/>
        </w:rPr>
        <w:t xml:space="preserve"> </w:t>
      </w:r>
      <w:r w:rsidR="00440D2A" w:rsidRPr="001F3CA5">
        <w:rPr>
          <w:rFonts w:ascii="Calibri" w:eastAsia="Times New Roman" w:hAnsi="Calibri" w:cs="Calibri"/>
          <w:color w:val="000000"/>
          <w:sz w:val="24"/>
          <w:szCs w:val="24"/>
          <w:u w:val="single"/>
          <w:lang w:val="es-MX"/>
        </w:rPr>
        <w:t>Document</w:t>
      </w:r>
      <w:r w:rsidRPr="00A95C60">
        <w:rPr>
          <w:rFonts w:ascii="Calibri" w:eastAsia="Times New Roman" w:hAnsi="Calibri" w:cs="Calibri"/>
          <w:color w:val="000000"/>
          <w:sz w:val="24"/>
          <w:szCs w:val="24"/>
          <w:u w:val="single"/>
          <w:lang w:val="es-MX"/>
        </w:rPr>
        <w:t>o</w:t>
      </w:r>
      <w:r w:rsidR="00440D2A" w:rsidRPr="001F3CA5">
        <w:rPr>
          <w:rFonts w:ascii="Calibri" w:eastAsia="Times New Roman" w:hAnsi="Calibri" w:cs="Calibri"/>
          <w:color w:val="000000"/>
          <w:sz w:val="24"/>
          <w:szCs w:val="24"/>
          <w:u w:val="single"/>
          <w:lang w:val="es-MX"/>
        </w:rPr>
        <w:t>s</w:t>
      </w:r>
    </w:p>
    <w:p w:rsidR="00A95C60" w:rsidRDefault="00A95C60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  <w:r w:rsidRPr="00A95C60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Un individuo puede obtener documentos de la 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FAP y la solicitud FAP en la oficina de Servicios Financieros del Paciente del Hospital 100 North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Walnut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Street, Seymour, Indiana, o puede solicitar que le envíen los documentos escribiendo o llamando a dicha oficina al </w:t>
      </w:r>
      <w:r w:rsidRPr="00A95C60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(812) 522-041</w:t>
      </w:r>
      <w:r w:rsidR="008746D6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3</w:t>
      </w:r>
      <w:bookmarkStart w:id="0" w:name="_GoBack"/>
      <w:bookmarkEnd w:id="0"/>
      <w:r w:rsidRPr="00A95C60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La FAP y la solicitud FAP también están disponibles en línea en </w:t>
      </w:r>
      <w:r w:rsidRPr="00A95C60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www.schneckmed.org/billinginformation/financial-assistance-policy/.</w:t>
      </w:r>
    </w:p>
    <w:p w:rsidR="00440D2A" w:rsidRPr="001F3CA5" w:rsidRDefault="00440D2A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0D2A" w:rsidRPr="001F3CA5" w:rsidRDefault="00A95C60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  <w:r w:rsidRPr="00A95C60">
        <w:rPr>
          <w:rFonts w:ascii="Calibri" w:eastAsia="Times New Roman" w:hAnsi="Calibri" w:cs="Calibri"/>
          <w:color w:val="000000"/>
          <w:sz w:val="24"/>
          <w:szCs w:val="24"/>
          <w:u w:val="single"/>
          <w:lang w:val="es-MX"/>
        </w:rPr>
        <w:t>Como Obtener Información y Ayuda</w:t>
      </w:r>
    </w:p>
    <w:p w:rsidR="00440D2A" w:rsidRPr="00147F2A" w:rsidRDefault="00A95C60" w:rsidP="00440D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  <w:r w:rsidRPr="00A95C60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Los pacientes y otras personas pueden solicitar ayuda 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con la </w:t>
      </w:r>
      <w:r w:rsidR="00BC7309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olicitud FAP,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asi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como también </w:t>
      </w:r>
      <w:r w:rsidR="00BC7309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otro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tipo de información sobre la misma, </w:t>
      </w:r>
      <w:r w:rsidRPr="00A95C60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en la oficina de Servicios Financieros del Paciente del Hospital 100 North </w:t>
      </w:r>
      <w:proofErr w:type="spellStart"/>
      <w:r w:rsidRPr="00A95C60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Walnut</w:t>
      </w:r>
      <w:proofErr w:type="spellEnd"/>
      <w:r w:rsidRPr="00A95C60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Street, Seymour, Indiana, o </w:t>
      </w:r>
      <w:r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comunicándose</w:t>
      </w:r>
      <w:r w:rsidRPr="00A95C60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 al (812) 522-041</w:t>
      </w:r>
      <w:r w:rsidR="008746D6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3</w:t>
      </w:r>
      <w:r w:rsidRPr="00A95C60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.</w:t>
      </w:r>
    </w:p>
    <w:sectPr w:rsidR="00440D2A" w:rsidRPr="00147F2A" w:rsidSect="00BC7309"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2A"/>
    <w:rsid w:val="00080A64"/>
    <w:rsid w:val="00117D5C"/>
    <w:rsid w:val="00147F2A"/>
    <w:rsid w:val="0022722B"/>
    <w:rsid w:val="00292892"/>
    <w:rsid w:val="003E4432"/>
    <w:rsid w:val="00440D2A"/>
    <w:rsid w:val="00513F28"/>
    <w:rsid w:val="00544C21"/>
    <w:rsid w:val="0055732A"/>
    <w:rsid w:val="006107C4"/>
    <w:rsid w:val="00786FFD"/>
    <w:rsid w:val="00795685"/>
    <w:rsid w:val="008746D6"/>
    <w:rsid w:val="00966AAA"/>
    <w:rsid w:val="009C77DF"/>
    <w:rsid w:val="00A451AB"/>
    <w:rsid w:val="00A95C60"/>
    <w:rsid w:val="00B86878"/>
    <w:rsid w:val="00BC7309"/>
    <w:rsid w:val="00C34212"/>
    <w:rsid w:val="00D54E28"/>
    <w:rsid w:val="00DF1B4E"/>
    <w:rsid w:val="00E26988"/>
    <w:rsid w:val="00E7469B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8772"/>
  <w15:chartTrackingRefBased/>
  <w15:docId w15:val="{292F8548-E399-46C5-8120-25C3DFD3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Schneck Medical Center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Ruvalcaba-Christensen, Maria</dc:creator>
  <cp:keywords/>
  <dc:description/>
  <cp:lastModifiedBy>Earley, Skylar D</cp:lastModifiedBy>
  <cp:revision>3</cp:revision>
  <cp:lastPrinted>2023-08-30T21:24:00Z</cp:lastPrinted>
  <dcterms:created xsi:type="dcterms:W3CDTF">2023-08-31T12:53:00Z</dcterms:created>
  <dcterms:modified xsi:type="dcterms:W3CDTF">2023-10-30T20:23:00Z</dcterms:modified>
</cp:coreProperties>
</file>