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2947"/>
        <w:gridCol w:w="2250"/>
        <w:gridCol w:w="5819"/>
      </w:tblGrid>
      <w:tr w:rsidR="00574038" w:rsidTr="00964DA6">
        <w:tc>
          <w:tcPr>
            <w:tcW w:w="11016" w:type="dxa"/>
            <w:gridSpan w:val="3"/>
            <w:vAlign w:val="center"/>
          </w:tcPr>
          <w:p w:rsidR="00574038" w:rsidRDefault="00574038" w:rsidP="0057403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35690F" wp14:editId="720C384B">
                  <wp:extent cx="2493818" cy="968370"/>
                  <wp:effectExtent l="0" t="0" r="1905" b="3810"/>
                  <wp:docPr id="2" name="Picture 2" descr="S:\Shared\CDC\Healthy Jackson County\New Logo\Print\Jackson_Co_print_color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Shared\CDC\Healthy Jackson County\New Logo\Print\Jackson_Co_print_color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5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032" cy="97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038" w:rsidRDefault="00574038" w:rsidP="00574038">
            <w:pPr>
              <w:jc w:val="center"/>
            </w:pPr>
          </w:p>
          <w:p w:rsidR="00574038" w:rsidRPr="00574038" w:rsidRDefault="00574038" w:rsidP="00574038">
            <w:pPr>
              <w:widowControl w:val="0"/>
              <w:tabs>
                <w:tab w:val="left" w:pos="519"/>
                <w:tab w:val="left" w:pos="917"/>
              </w:tabs>
              <w:jc w:val="center"/>
              <w:rPr>
                <w:rFonts w:ascii="Arial" w:hAnsi="Arial" w:cs="Arial"/>
                <w:i/>
              </w:rPr>
            </w:pPr>
            <w:r w:rsidRPr="00574038">
              <w:rPr>
                <w:rFonts w:ascii="Arial" w:hAnsi="Arial" w:cs="Arial"/>
                <w:b/>
                <w:i/>
              </w:rPr>
              <w:t>Vision:</w:t>
            </w:r>
            <w:r w:rsidRPr="00574038">
              <w:rPr>
                <w:rFonts w:ascii="Arial" w:hAnsi="Arial" w:cs="Arial"/>
                <w:i/>
              </w:rPr>
              <w:t xml:space="preserve">  To create a sustainable culture of health and wellness throughout Jackson County evidenced by improved health outcomes data.</w:t>
            </w:r>
          </w:p>
          <w:p w:rsidR="00574038" w:rsidRPr="00574038" w:rsidRDefault="00574038" w:rsidP="00574038">
            <w:pPr>
              <w:widowControl w:val="0"/>
              <w:tabs>
                <w:tab w:val="left" w:pos="519"/>
                <w:tab w:val="left" w:pos="917"/>
              </w:tabs>
              <w:jc w:val="center"/>
              <w:rPr>
                <w:rFonts w:ascii="Arial" w:hAnsi="Arial" w:cs="Arial"/>
                <w:i/>
              </w:rPr>
            </w:pPr>
          </w:p>
          <w:p w:rsidR="00574038" w:rsidRPr="007F78A3" w:rsidRDefault="00574038" w:rsidP="007F78A3">
            <w:pPr>
              <w:jc w:val="center"/>
              <w:rPr>
                <w:rFonts w:ascii="Arial" w:hAnsi="Arial" w:cs="Arial"/>
                <w:i/>
              </w:rPr>
            </w:pPr>
            <w:r w:rsidRPr="00574038">
              <w:rPr>
                <w:rFonts w:ascii="Arial" w:hAnsi="Arial" w:cs="Arial"/>
                <w:b/>
                <w:i/>
              </w:rPr>
              <w:t>Mission:</w:t>
            </w:r>
            <w:r w:rsidRPr="00574038">
              <w:rPr>
                <w:rFonts w:ascii="Arial" w:hAnsi="Arial" w:cs="Arial"/>
                <w:i/>
              </w:rPr>
              <w:t xml:space="preserve"> Collaboratively, create and promote a healthy environment to empower our Jackson County community to achieve improved health outcomes.  We will do this through:  Policies, Education, System and Environmental Changes.</w:t>
            </w:r>
          </w:p>
        </w:tc>
      </w:tr>
      <w:tr w:rsidR="00574038" w:rsidTr="00964DA6">
        <w:trPr>
          <w:trHeight w:val="584"/>
        </w:trPr>
        <w:tc>
          <w:tcPr>
            <w:tcW w:w="11016" w:type="dxa"/>
            <w:gridSpan w:val="3"/>
            <w:shd w:val="clear" w:color="auto" w:fill="D6E3BC" w:themeFill="accent3" w:themeFillTint="66"/>
          </w:tcPr>
          <w:p w:rsidR="00574038" w:rsidRPr="00574038" w:rsidRDefault="009345D0" w:rsidP="005740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Increasing Physical Activity</w:t>
            </w:r>
            <w:r w:rsidR="00574038" w:rsidRPr="00574038">
              <w:rPr>
                <w:rFonts w:ascii="Arial" w:hAnsi="Arial" w:cs="Arial"/>
                <w:b/>
              </w:rPr>
              <w:t xml:space="preserve"> Workgroup Meeting </w:t>
            </w:r>
            <w:r w:rsidR="00C320AD">
              <w:rPr>
                <w:rFonts w:ascii="Arial" w:hAnsi="Arial" w:cs="Arial"/>
                <w:b/>
              </w:rPr>
              <w:t>Minutes</w:t>
            </w:r>
          </w:p>
          <w:p w:rsidR="00574038" w:rsidRPr="00574038" w:rsidRDefault="0035618F" w:rsidP="005740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November 15</w:t>
            </w:r>
            <w:r w:rsidR="00CC5256">
              <w:rPr>
                <w:rFonts w:ascii="Arial" w:hAnsi="Arial" w:cs="Arial"/>
                <w:b/>
              </w:rPr>
              <w:t>, 2022</w:t>
            </w:r>
          </w:p>
          <w:p w:rsidR="00574038" w:rsidRPr="00574038" w:rsidRDefault="00574038" w:rsidP="00574038">
            <w:pPr>
              <w:jc w:val="center"/>
              <w:rPr>
                <w:rFonts w:ascii="Arial" w:hAnsi="Arial" w:cs="Arial"/>
                <w:b/>
              </w:rPr>
            </w:pPr>
            <w:r w:rsidRPr="00574038">
              <w:rPr>
                <w:rFonts w:ascii="Arial" w:hAnsi="Arial" w:cs="Arial"/>
                <w:b/>
              </w:rPr>
              <w:t>11:</w:t>
            </w:r>
            <w:r w:rsidR="00CC5256">
              <w:rPr>
                <w:rFonts w:ascii="Arial" w:hAnsi="Arial" w:cs="Arial"/>
                <w:b/>
              </w:rPr>
              <w:t>0</w:t>
            </w:r>
            <w:r w:rsidRPr="00574038">
              <w:rPr>
                <w:rFonts w:ascii="Arial" w:hAnsi="Arial" w:cs="Arial"/>
                <w:b/>
              </w:rPr>
              <w:t>0AM</w:t>
            </w:r>
            <w:r w:rsidR="00CC5256">
              <w:rPr>
                <w:rFonts w:ascii="Arial" w:hAnsi="Arial" w:cs="Arial"/>
                <w:b/>
              </w:rPr>
              <w:t xml:space="preserve"> – 12:0</w:t>
            </w:r>
            <w:r w:rsidR="00FB7835">
              <w:rPr>
                <w:rFonts w:ascii="Arial" w:hAnsi="Arial" w:cs="Arial"/>
                <w:b/>
              </w:rPr>
              <w:t>0</w:t>
            </w:r>
            <w:r w:rsidR="0045762B">
              <w:rPr>
                <w:rFonts w:ascii="Arial" w:hAnsi="Arial" w:cs="Arial"/>
                <w:b/>
              </w:rPr>
              <w:t>PM</w:t>
            </w:r>
          </w:p>
          <w:p w:rsidR="00574038" w:rsidRDefault="00FB7835" w:rsidP="005740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Zoom</w:t>
            </w:r>
          </w:p>
          <w:p w:rsidR="0025494C" w:rsidRPr="00CC5256" w:rsidRDefault="0025494C" w:rsidP="0025494C">
            <w:pPr>
              <w:rPr>
                <w:rFonts w:ascii="Arial" w:hAnsi="Arial" w:cs="Arial"/>
              </w:rPr>
            </w:pPr>
            <w:r w:rsidRPr="00CC5256">
              <w:rPr>
                <w:rFonts w:ascii="Arial" w:hAnsi="Arial" w:cs="Arial"/>
              </w:rPr>
              <w:t>Join Zoom Meeting</w:t>
            </w:r>
          </w:p>
          <w:p w:rsidR="00FB7835" w:rsidRDefault="00CD29B5" w:rsidP="00FB7835">
            <w:hyperlink r:id="rId6" w:history="1">
              <w:r w:rsidR="00CC5256" w:rsidRPr="00CC5256">
                <w:rPr>
                  <w:rStyle w:val="Hyperlink"/>
                  <w:rFonts w:ascii="Helvetica" w:hAnsi="Helvetica" w:cs="Helvetica"/>
                  <w:color w:val="1A73E8"/>
                  <w:sz w:val="21"/>
                  <w:szCs w:val="21"/>
                  <w:shd w:val="clear" w:color="auto" w:fill="F1F3F4"/>
                </w:rPr>
                <w:t>https://schneckmed.zoom.us/j/89984787049?pwd=cElQSHc4b1dzR3NMb1g5K29kWkZGUT09</w:t>
              </w:r>
            </w:hyperlink>
            <w:r w:rsidR="00CC5256">
              <w:rPr>
                <w:rFonts w:ascii="Helvetica" w:hAnsi="Helvetica" w:cs="Helvetica"/>
                <w:color w:val="3C4043"/>
                <w:sz w:val="21"/>
                <w:szCs w:val="21"/>
              </w:rPr>
              <w:br/>
            </w:r>
            <w:r w:rsidR="00CC5256" w:rsidRPr="00CC5256">
              <w:rPr>
                <w:rFonts w:ascii="Arial" w:hAnsi="Arial" w:cs="Arial"/>
              </w:rPr>
              <w:t>Meeting ID: 899 8478 7049</w:t>
            </w:r>
            <w:r w:rsidR="00CC5256" w:rsidRPr="00CC5256">
              <w:rPr>
                <w:rFonts w:ascii="Arial" w:hAnsi="Arial" w:cs="Arial"/>
              </w:rPr>
              <w:br/>
              <w:t>Passcode: 18629317</w:t>
            </w:r>
          </w:p>
        </w:tc>
      </w:tr>
      <w:tr w:rsidR="00574038" w:rsidTr="00964DA6">
        <w:tc>
          <w:tcPr>
            <w:tcW w:w="11016" w:type="dxa"/>
            <w:gridSpan w:val="3"/>
            <w:vAlign w:val="center"/>
          </w:tcPr>
          <w:p w:rsidR="00574038" w:rsidRPr="002B4068" w:rsidRDefault="00574038" w:rsidP="001D614C">
            <w:pPr>
              <w:rPr>
                <w:rFonts w:ascii="Arial" w:hAnsi="Arial" w:cs="Arial"/>
              </w:rPr>
            </w:pPr>
            <w:r w:rsidRPr="00574038">
              <w:rPr>
                <w:rFonts w:ascii="Arial" w:hAnsi="Arial" w:cs="Arial"/>
              </w:rPr>
              <w:t xml:space="preserve">Members Attending: </w:t>
            </w:r>
            <w:r w:rsidR="001D614C">
              <w:rPr>
                <w:rFonts w:ascii="Arial" w:hAnsi="Arial" w:cs="Arial"/>
              </w:rPr>
              <w:t xml:space="preserve">Katelyn </w:t>
            </w:r>
            <w:proofErr w:type="spellStart"/>
            <w:r w:rsidR="001D614C">
              <w:rPr>
                <w:rFonts w:ascii="Arial" w:hAnsi="Arial" w:cs="Arial"/>
              </w:rPr>
              <w:t>Kutemeier</w:t>
            </w:r>
            <w:proofErr w:type="spellEnd"/>
            <w:r w:rsidR="001D614C">
              <w:rPr>
                <w:rFonts w:ascii="Arial" w:hAnsi="Arial" w:cs="Arial"/>
              </w:rPr>
              <w:t xml:space="preserve">, Molly Marshall, Liz </w:t>
            </w:r>
            <w:proofErr w:type="spellStart"/>
            <w:r w:rsidR="001D614C">
              <w:rPr>
                <w:rFonts w:ascii="Arial" w:hAnsi="Arial" w:cs="Arial"/>
              </w:rPr>
              <w:t>Stauth</w:t>
            </w:r>
            <w:proofErr w:type="spellEnd"/>
            <w:r w:rsidR="001D614C">
              <w:rPr>
                <w:rFonts w:ascii="Arial" w:hAnsi="Arial" w:cs="Arial"/>
              </w:rPr>
              <w:t>, Chris Crenshaw, Bethany Daugherty</w:t>
            </w:r>
          </w:p>
        </w:tc>
      </w:tr>
      <w:tr w:rsidR="0038186E" w:rsidTr="0038186E">
        <w:trPr>
          <w:trHeight w:val="539"/>
        </w:trPr>
        <w:tc>
          <w:tcPr>
            <w:tcW w:w="2947" w:type="dxa"/>
            <w:shd w:val="clear" w:color="auto" w:fill="D6E3BC" w:themeFill="accent3" w:themeFillTint="66"/>
            <w:vAlign w:val="center"/>
          </w:tcPr>
          <w:p w:rsidR="0038186E" w:rsidRPr="00574038" w:rsidRDefault="0038186E" w:rsidP="00574038">
            <w:pPr>
              <w:rPr>
                <w:rFonts w:ascii="Arial" w:hAnsi="Arial" w:cs="Arial"/>
              </w:rPr>
            </w:pPr>
            <w:r w:rsidRPr="00574038">
              <w:rPr>
                <w:rFonts w:ascii="Arial" w:hAnsi="Arial" w:cs="Arial"/>
              </w:rPr>
              <w:t>Topic</w:t>
            </w:r>
          </w:p>
        </w:tc>
        <w:tc>
          <w:tcPr>
            <w:tcW w:w="2250" w:type="dxa"/>
            <w:shd w:val="clear" w:color="auto" w:fill="D6E3BC" w:themeFill="accent3" w:themeFillTint="66"/>
            <w:vAlign w:val="center"/>
          </w:tcPr>
          <w:p w:rsidR="0038186E" w:rsidRPr="00574038" w:rsidRDefault="0038186E" w:rsidP="00574038">
            <w:pPr>
              <w:rPr>
                <w:rFonts w:ascii="Arial" w:hAnsi="Arial" w:cs="Arial"/>
              </w:rPr>
            </w:pPr>
            <w:r w:rsidRPr="00574038">
              <w:rPr>
                <w:rFonts w:ascii="Arial" w:hAnsi="Arial" w:cs="Arial"/>
              </w:rPr>
              <w:t>Lead</w:t>
            </w:r>
          </w:p>
        </w:tc>
        <w:tc>
          <w:tcPr>
            <w:tcW w:w="5819" w:type="dxa"/>
            <w:shd w:val="clear" w:color="auto" w:fill="D6E3BC" w:themeFill="accent3" w:themeFillTint="66"/>
            <w:vAlign w:val="center"/>
          </w:tcPr>
          <w:p w:rsidR="0038186E" w:rsidRPr="00574038" w:rsidRDefault="0038186E" w:rsidP="005740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Decision/</w:t>
            </w:r>
            <w:r w:rsidRPr="00574038">
              <w:rPr>
                <w:rFonts w:ascii="Arial" w:hAnsi="Arial" w:cs="Arial"/>
              </w:rPr>
              <w:t>Action</w:t>
            </w:r>
          </w:p>
        </w:tc>
      </w:tr>
      <w:tr w:rsidR="0038186E" w:rsidTr="0038186E">
        <w:tc>
          <w:tcPr>
            <w:tcW w:w="2947" w:type="dxa"/>
            <w:vAlign w:val="center"/>
          </w:tcPr>
          <w:p w:rsidR="0038186E" w:rsidRPr="00B703A7" w:rsidRDefault="0038186E" w:rsidP="00B703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HJC </w:t>
            </w:r>
            <w:r w:rsidR="00BE3DC3">
              <w:rPr>
                <w:rFonts w:ascii="Arial" w:hAnsi="Arial" w:cs="Arial"/>
              </w:rPr>
              <w:t xml:space="preserve">&amp; Schneck </w:t>
            </w:r>
            <w:r>
              <w:rPr>
                <w:rFonts w:ascii="Arial" w:hAnsi="Arial" w:cs="Arial"/>
              </w:rPr>
              <w:t xml:space="preserve">Updates </w:t>
            </w:r>
          </w:p>
        </w:tc>
        <w:tc>
          <w:tcPr>
            <w:tcW w:w="2250" w:type="dxa"/>
            <w:vAlign w:val="center"/>
          </w:tcPr>
          <w:p w:rsidR="0038186E" w:rsidRPr="006674E2" w:rsidRDefault="0038186E" w:rsidP="006674E2">
            <w:pPr>
              <w:rPr>
                <w:rFonts w:ascii="Arial" w:hAnsi="Arial" w:cs="Arial"/>
              </w:rPr>
            </w:pPr>
            <w:r w:rsidRPr="00574038">
              <w:rPr>
                <w:rFonts w:ascii="Arial" w:hAnsi="Arial" w:cs="Arial"/>
              </w:rPr>
              <w:t>Bethany</w:t>
            </w:r>
            <w:r>
              <w:rPr>
                <w:rFonts w:ascii="Arial" w:hAnsi="Arial" w:cs="Arial"/>
              </w:rPr>
              <w:t xml:space="preserve"> Daugherty</w:t>
            </w:r>
          </w:p>
        </w:tc>
        <w:tc>
          <w:tcPr>
            <w:tcW w:w="5819" w:type="dxa"/>
            <w:vAlign w:val="center"/>
          </w:tcPr>
          <w:p w:rsidR="00C445A0" w:rsidRDefault="00C445A0" w:rsidP="00C445A0">
            <w:pPr>
              <w:rPr>
                <w:rFonts w:ascii="Arial" w:hAnsi="Arial" w:cs="Arial"/>
              </w:rPr>
            </w:pPr>
            <w:r w:rsidRPr="007B76DD">
              <w:rPr>
                <w:rFonts w:ascii="Arial" w:hAnsi="Arial" w:cs="Arial"/>
              </w:rPr>
              <w:t xml:space="preserve">Bethany shared that Schneck Sleep Medicine is now open with Dr. Emilee </w:t>
            </w:r>
            <w:proofErr w:type="spellStart"/>
            <w:r w:rsidRPr="007B76DD">
              <w:rPr>
                <w:rFonts w:ascii="Arial" w:hAnsi="Arial" w:cs="Arial"/>
              </w:rPr>
              <w:t>Survance</w:t>
            </w:r>
            <w:proofErr w:type="spellEnd"/>
            <w:r w:rsidRPr="007B76DD">
              <w:rPr>
                <w:rFonts w:ascii="Arial" w:hAnsi="Arial" w:cs="Arial"/>
              </w:rPr>
              <w:t xml:space="preserve"> accepting new patients. </w:t>
            </w:r>
          </w:p>
          <w:p w:rsidR="00C445A0" w:rsidRDefault="00C445A0" w:rsidP="00C445A0">
            <w:pPr>
              <w:rPr>
                <w:rFonts w:ascii="Arial" w:hAnsi="Arial" w:cs="Arial"/>
              </w:rPr>
            </w:pPr>
          </w:p>
          <w:p w:rsidR="00C445A0" w:rsidRDefault="00C445A0" w:rsidP="00C445A0">
            <w:pPr>
              <w:rPr>
                <w:rFonts w:ascii="Arial" w:hAnsi="Arial" w:cs="Arial"/>
              </w:rPr>
            </w:pPr>
            <w:r w:rsidRPr="007B76DD">
              <w:rPr>
                <w:rFonts w:ascii="Arial" w:hAnsi="Arial" w:cs="Arial"/>
              </w:rPr>
              <w:t xml:space="preserve">The Schneck Patient Portal is online again - </w:t>
            </w:r>
            <w:hyperlink r:id="rId7" w:history="1">
              <w:r w:rsidRPr="007B76DD">
                <w:rPr>
                  <w:rFonts w:ascii="Arial" w:hAnsi="Arial" w:cs="Arial"/>
                </w:rPr>
                <w:t>https://www.schneckmed.org/patients-visitors</w:t>
              </w:r>
            </w:hyperlink>
            <w:r w:rsidRPr="007B76DD">
              <w:rPr>
                <w:rFonts w:ascii="Arial" w:hAnsi="Arial" w:cs="Arial"/>
              </w:rPr>
              <w:t xml:space="preserve">.  The portal </w:t>
            </w:r>
            <w:proofErr w:type="gramStart"/>
            <w:r w:rsidRPr="007B76DD">
              <w:rPr>
                <w:rFonts w:ascii="Arial" w:hAnsi="Arial" w:cs="Arial"/>
              </w:rPr>
              <w:t>can be viewed</w:t>
            </w:r>
            <w:proofErr w:type="gramEnd"/>
            <w:r w:rsidRPr="007B76DD">
              <w:rPr>
                <w:rFonts w:ascii="Arial" w:hAnsi="Arial" w:cs="Arial"/>
              </w:rPr>
              <w:t xml:space="preserve"> in Spanish, but reports are not currently available in Spanish.</w:t>
            </w:r>
          </w:p>
          <w:p w:rsidR="00C445A0" w:rsidRDefault="00C445A0" w:rsidP="00C445A0">
            <w:pPr>
              <w:rPr>
                <w:rFonts w:ascii="Arial" w:hAnsi="Arial" w:cs="Arial"/>
              </w:rPr>
            </w:pPr>
          </w:p>
          <w:p w:rsidR="00C445A0" w:rsidRPr="007B76DD" w:rsidRDefault="00C445A0" w:rsidP="00C445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Bethany also shared that HJC is adding a Mental Health &amp; Substance Use workgroup led by Lindsay Sarver.  A new HJC organizational chart </w:t>
            </w:r>
            <w:proofErr w:type="gramStart"/>
            <w:r>
              <w:rPr>
                <w:rFonts w:ascii="Arial" w:hAnsi="Arial" w:cs="Arial"/>
              </w:rPr>
              <w:t>was shared</w:t>
            </w:r>
            <w:proofErr w:type="gramEnd"/>
            <w:r>
              <w:rPr>
                <w:rFonts w:ascii="Arial" w:hAnsi="Arial" w:cs="Arial"/>
              </w:rPr>
              <w:t xml:space="preserve"> with the workgroup.</w:t>
            </w:r>
          </w:p>
          <w:p w:rsidR="0038186E" w:rsidRDefault="0038186E" w:rsidP="002B4068">
            <w:pPr>
              <w:pStyle w:val="ListParagraph"/>
            </w:pPr>
          </w:p>
        </w:tc>
      </w:tr>
      <w:tr w:rsidR="0038186E" w:rsidTr="0038186E">
        <w:tc>
          <w:tcPr>
            <w:tcW w:w="2947" w:type="dxa"/>
            <w:vAlign w:val="center"/>
          </w:tcPr>
          <w:p w:rsidR="0038186E" w:rsidRPr="00574038" w:rsidRDefault="0038186E" w:rsidP="002A34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Healthy Happenings</w:t>
            </w:r>
          </w:p>
        </w:tc>
        <w:tc>
          <w:tcPr>
            <w:tcW w:w="2250" w:type="dxa"/>
            <w:vAlign w:val="center"/>
          </w:tcPr>
          <w:p w:rsidR="0038186E" w:rsidRPr="00574038" w:rsidRDefault="0038186E" w:rsidP="005740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5819" w:type="dxa"/>
            <w:vAlign w:val="center"/>
          </w:tcPr>
          <w:p w:rsidR="0038186E" w:rsidRDefault="00411E1C" w:rsidP="00574038">
            <w:r w:rsidRPr="00411E1C">
              <w:rPr>
                <w:rFonts w:ascii="Arial" w:hAnsi="Arial" w:cs="Arial"/>
              </w:rPr>
              <w:t>Molly Marshall – Purdue Extension is offering the Eat Smart Move More Holiday Challenge this holiday season.  Registration is available online.  Additionally, there is a countywide food drive to stock the little food pantries located throughout the community.</w:t>
            </w:r>
            <w:r>
              <w:t xml:space="preserve"> </w:t>
            </w:r>
          </w:p>
        </w:tc>
      </w:tr>
      <w:tr w:rsidR="00A609AC" w:rsidTr="0038186E">
        <w:tc>
          <w:tcPr>
            <w:tcW w:w="2947" w:type="dxa"/>
            <w:vAlign w:val="center"/>
          </w:tcPr>
          <w:p w:rsidR="00A609AC" w:rsidRDefault="00A609AC" w:rsidP="00801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Park Hop with Jackson County Public Library</w:t>
            </w:r>
          </w:p>
        </w:tc>
        <w:tc>
          <w:tcPr>
            <w:tcW w:w="2250" w:type="dxa"/>
            <w:vAlign w:val="center"/>
          </w:tcPr>
          <w:p w:rsidR="00A609AC" w:rsidRDefault="00A609AC" w:rsidP="00801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Molly Marshall and Katelyn </w:t>
            </w:r>
            <w:proofErr w:type="spellStart"/>
            <w:r>
              <w:rPr>
                <w:rFonts w:ascii="Arial" w:hAnsi="Arial" w:cs="Arial"/>
              </w:rPr>
              <w:t>Kutemeier</w:t>
            </w:r>
            <w:proofErr w:type="spellEnd"/>
          </w:p>
        </w:tc>
        <w:tc>
          <w:tcPr>
            <w:tcW w:w="5819" w:type="dxa"/>
            <w:vAlign w:val="center"/>
          </w:tcPr>
          <w:p w:rsidR="00A609AC" w:rsidRDefault="00C73298" w:rsidP="00801B46">
            <w:r w:rsidRPr="00C73298">
              <w:rPr>
                <w:rFonts w:ascii="Arial" w:hAnsi="Arial" w:cs="Arial"/>
              </w:rPr>
              <w:t xml:space="preserve">Committee has met to plan the 2023 Park Hop.  Passport </w:t>
            </w:r>
            <w:proofErr w:type="gramStart"/>
            <w:r w:rsidRPr="00C73298">
              <w:rPr>
                <w:rFonts w:ascii="Arial" w:hAnsi="Arial" w:cs="Arial"/>
              </w:rPr>
              <w:t>is being developed</w:t>
            </w:r>
            <w:proofErr w:type="gramEnd"/>
            <w:r w:rsidRPr="00C73298">
              <w:rPr>
                <w:rFonts w:ascii="Arial" w:hAnsi="Arial" w:cs="Arial"/>
              </w:rPr>
              <w:t xml:space="preserve"> and will revisit in early 2023.</w:t>
            </w:r>
            <w:r>
              <w:t xml:space="preserve"> </w:t>
            </w:r>
          </w:p>
        </w:tc>
      </w:tr>
      <w:tr w:rsidR="00376970" w:rsidTr="0038186E">
        <w:tc>
          <w:tcPr>
            <w:tcW w:w="2947" w:type="dxa"/>
            <w:vAlign w:val="center"/>
          </w:tcPr>
          <w:p w:rsidR="00376970" w:rsidRDefault="00376970" w:rsidP="00A609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Outdoor</w:t>
            </w:r>
            <w:r w:rsidR="0035618F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Rx</w:t>
            </w:r>
          </w:p>
        </w:tc>
        <w:tc>
          <w:tcPr>
            <w:tcW w:w="2250" w:type="dxa"/>
            <w:vAlign w:val="center"/>
          </w:tcPr>
          <w:p w:rsidR="00376970" w:rsidRDefault="00376970" w:rsidP="00801B46">
            <w:pPr>
              <w:rPr>
                <w:rFonts w:ascii="Arial" w:hAnsi="Arial" w:cs="Arial"/>
              </w:rPr>
            </w:pPr>
          </w:p>
        </w:tc>
        <w:tc>
          <w:tcPr>
            <w:tcW w:w="5819" w:type="dxa"/>
            <w:vAlign w:val="center"/>
          </w:tcPr>
          <w:p w:rsidR="00376970" w:rsidRDefault="00C73298" w:rsidP="00801B46">
            <w:r w:rsidRPr="00C73298">
              <w:rPr>
                <w:rFonts w:ascii="Arial" w:hAnsi="Arial" w:cs="Arial"/>
              </w:rPr>
              <w:t>Discussed the opportunity to develop an Outdoors/Parks Rx program in collaboration with primary care practices. Bethany will discuss with the SMC Population Health Committee.</w:t>
            </w:r>
            <w:r>
              <w:t xml:space="preserve"> </w:t>
            </w:r>
          </w:p>
        </w:tc>
      </w:tr>
      <w:tr w:rsidR="00801B46" w:rsidTr="0038186E">
        <w:tc>
          <w:tcPr>
            <w:tcW w:w="2947" w:type="dxa"/>
            <w:vAlign w:val="center"/>
          </w:tcPr>
          <w:p w:rsidR="00801B46" w:rsidRPr="00AF607D" w:rsidRDefault="00801B46" w:rsidP="00801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Roundtable </w:t>
            </w:r>
          </w:p>
        </w:tc>
        <w:tc>
          <w:tcPr>
            <w:tcW w:w="2250" w:type="dxa"/>
            <w:vAlign w:val="center"/>
          </w:tcPr>
          <w:p w:rsidR="00801B46" w:rsidRDefault="00801B46" w:rsidP="00801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5819" w:type="dxa"/>
            <w:vAlign w:val="center"/>
          </w:tcPr>
          <w:p w:rsidR="00801B46" w:rsidRDefault="00801B46" w:rsidP="00801B46"/>
        </w:tc>
      </w:tr>
      <w:tr w:rsidR="0035618F" w:rsidTr="0038186E">
        <w:tc>
          <w:tcPr>
            <w:tcW w:w="2947" w:type="dxa"/>
            <w:vAlign w:val="center"/>
          </w:tcPr>
          <w:p w:rsidR="0035618F" w:rsidRDefault="0035618F" w:rsidP="00801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Meeting Dates Coming Soon</w:t>
            </w:r>
          </w:p>
        </w:tc>
        <w:tc>
          <w:tcPr>
            <w:tcW w:w="2250" w:type="dxa"/>
            <w:vAlign w:val="center"/>
          </w:tcPr>
          <w:p w:rsidR="0035618F" w:rsidRDefault="0035618F" w:rsidP="00801B46">
            <w:pPr>
              <w:rPr>
                <w:rFonts w:ascii="Arial" w:hAnsi="Arial" w:cs="Arial"/>
              </w:rPr>
            </w:pPr>
          </w:p>
        </w:tc>
        <w:tc>
          <w:tcPr>
            <w:tcW w:w="5819" w:type="dxa"/>
            <w:vAlign w:val="center"/>
          </w:tcPr>
          <w:p w:rsidR="0035618F" w:rsidRPr="00CD29B5" w:rsidRDefault="00CD29B5" w:rsidP="00801B46">
            <w:pPr>
              <w:rPr>
                <w:rFonts w:ascii="Arial" w:hAnsi="Arial" w:cs="Arial"/>
              </w:rPr>
            </w:pPr>
            <w:r w:rsidRPr="00CD29B5">
              <w:rPr>
                <w:rFonts w:ascii="Arial" w:hAnsi="Arial" w:cs="Arial"/>
              </w:rPr>
              <w:t xml:space="preserve">Workgroup will merge with the Nutrition Workgroup in 2023.  HJC Meeting schedule and 2023 calendar invites forthcoming. </w:t>
            </w:r>
          </w:p>
        </w:tc>
      </w:tr>
    </w:tbl>
    <w:p w:rsidR="000112ED" w:rsidRDefault="000112ED" w:rsidP="001220D7">
      <w:bookmarkStart w:id="0" w:name="_GoBack"/>
      <w:bookmarkEnd w:id="0"/>
    </w:p>
    <w:sectPr w:rsidR="000112ED" w:rsidSect="003036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4A5C"/>
    <w:multiLevelType w:val="hybridMultilevel"/>
    <w:tmpl w:val="15BAF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84543"/>
    <w:multiLevelType w:val="hybridMultilevel"/>
    <w:tmpl w:val="40B2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A4502"/>
    <w:multiLevelType w:val="hybridMultilevel"/>
    <w:tmpl w:val="5686B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11C8F"/>
    <w:multiLevelType w:val="hybridMultilevel"/>
    <w:tmpl w:val="B1300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F53F9"/>
    <w:multiLevelType w:val="hybridMultilevel"/>
    <w:tmpl w:val="6C8E0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90CED"/>
    <w:multiLevelType w:val="hybridMultilevel"/>
    <w:tmpl w:val="8DEC1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B24DD"/>
    <w:multiLevelType w:val="hybridMultilevel"/>
    <w:tmpl w:val="BB86B136"/>
    <w:lvl w:ilvl="0" w:tplc="966C2550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727D4"/>
    <w:multiLevelType w:val="hybridMultilevel"/>
    <w:tmpl w:val="072A5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44237"/>
    <w:multiLevelType w:val="hybridMultilevel"/>
    <w:tmpl w:val="15BAF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B4353"/>
    <w:multiLevelType w:val="hybridMultilevel"/>
    <w:tmpl w:val="EE0E2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73A06"/>
    <w:multiLevelType w:val="hybridMultilevel"/>
    <w:tmpl w:val="A12A6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75799"/>
    <w:multiLevelType w:val="hybridMultilevel"/>
    <w:tmpl w:val="94A8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63A16"/>
    <w:multiLevelType w:val="hybridMultilevel"/>
    <w:tmpl w:val="C5A2799A"/>
    <w:lvl w:ilvl="0" w:tplc="55CC0778">
      <w:start w:val="202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20C09"/>
    <w:multiLevelType w:val="hybridMultilevel"/>
    <w:tmpl w:val="CDF6C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E2C9A"/>
    <w:multiLevelType w:val="hybridMultilevel"/>
    <w:tmpl w:val="15BAF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14"/>
  </w:num>
  <w:num w:numId="8">
    <w:abstractNumId w:val="8"/>
  </w:num>
  <w:num w:numId="9">
    <w:abstractNumId w:val="7"/>
  </w:num>
  <w:num w:numId="10">
    <w:abstractNumId w:val="12"/>
  </w:num>
  <w:num w:numId="11">
    <w:abstractNumId w:val="13"/>
  </w:num>
  <w:num w:numId="12">
    <w:abstractNumId w:val="6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38"/>
    <w:rsid w:val="000112ED"/>
    <w:rsid w:val="0004648E"/>
    <w:rsid w:val="0005695A"/>
    <w:rsid w:val="000604ED"/>
    <w:rsid w:val="001220D7"/>
    <w:rsid w:val="00136DDF"/>
    <w:rsid w:val="00146E58"/>
    <w:rsid w:val="001538E0"/>
    <w:rsid w:val="001D3C9E"/>
    <w:rsid w:val="001D614C"/>
    <w:rsid w:val="001E2637"/>
    <w:rsid w:val="001E5EBB"/>
    <w:rsid w:val="002512C2"/>
    <w:rsid w:val="0025494C"/>
    <w:rsid w:val="00255990"/>
    <w:rsid w:val="002A34BC"/>
    <w:rsid w:val="002B4068"/>
    <w:rsid w:val="002B5EB5"/>
    <w:rsid w:val="002D770F"/>
    <w:rsid w:val="002F4D2F"/>
    <w:rsid w:val="00303694"/>
    <w:rsid w:val="00307917"/>
    <w:rsid w:val="003520EC"/>
    <w:rsid w:val="0035618F"/>
    <w:rsid w:val="00365EE0"/>
    <w:rsid w:val="00376970"/>
    <w:rsid w:val="0038186E"/>
    <w:rsid w:val="00387AE0"/>
    <w:rsid w:val="003C73FC"/>
    <w:rsid w:val="003E12AB"/>
    <w:rsid w:val="00411E1C"/>
    <w:rsid w:val="00447C2C"/>
    <w:rsid w:val="0045762B"/>
    <w:rsid w:val="004836BE"/>
    <w:rsid w:val="00487418"/>
    <w:rsid w:val="00492E8C"/>
    <w:rsid w:val="004D17B3"/>
    <w:rsid w:val="004E36F1"/>
    <w:rsid w:val="00515555"/>
    <w:rsid w:val="00545B7B"/>
    <w:rsid w:val="00574038"/>
    <w:rsid w:val="00586F81"/>
    <w:rsid w:val="005F2297"/>
    <w:rsid w:val="00664670"/>
    <w:rsid w:val="006674E2"/>
    <w:rsid w:val="0068330E"/>
    <w:rsid w:val="006B08F3"/>
    <w:rsid w:val="0070409F"/>
    <w:rsid w:val="0072300A"/>
    <w:rsid w:val="00772883"/>
    <w:rsid w:val="007900D2"/>
    <w:rsid w:val="007F6033"/>
    <w:rsid w:val="007F78A3"/>
    <w:rsid w:val="00801B46"/>
    <w:rsid w:val="0080529A"/>
    <w:rsid w:val="008123D2"/>
    <w:rsid w:val="0083451A"/>
    <w:rsid w:val="00855712"/>
    <w:rsid w:val="0087151D"/>
    <w:rsid w:val="00901A21"/>
    <w:rsid w:val="00911E97"/>
    <w:rsid w:val="009345D0"/>
    <w:rsid w:val="00946AB3"/>
    <w:rsid w:val="00964DA6"/>
    <w:rsid w:val="00A10780"/>
    <w:rsid w:val="00A21CE9"/>
    <w:rsid w:val="00A2249A"/>
    <w:rsid w:val="00A609AC"/>
    <w:rsid w:val="00AF607D"/>
    <w:rsid w:val="00B0343B"/>
    <w:rsid w:val="00B703A7"/>
    <w:rsid w:val="00B80563"/>
    <w:rsid w:val="00BE3DC3"/>
    <w:rsid w:val="00C320AD"/>
    <w:rsid w:val="00C445A0"/>
    <w:rsid w:val="00C66332"/>
    <w:rsid w:val="00C73298"/>
    <w:rsid w:val="00CC5256"/>
    <w:rsid w:val="00CD29B5"/>
    <w:rsid w:val="00D10823"/>
    <w:rsid w:val="00D2203A"/>
    <w:rsid w:val="00D35E22"/>
    <w:rsid w:val="00D827E2"/>
    <w:rsid w:val="00DC1711"/>
    <w:rsid w:val="00E36D45"/>
    <w:rsid w:val="00E520CC"/>
    <w:rsid w:val="00E92C4C"/>
    <w:rsid w:val="00ED6FCE"/>
    <w:rsid w:val="00FB7835"/>
    <w:rsid w:val="00FD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5C9B2"/>
  <w15:docId w15:val="{B34E9000-28B9-4158-B736-035D219D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0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4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40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63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hneckmed.org/patients-visito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schneckmed.zoom.us/j/89984787049?pwd%3DcElQSHc4b1dzR3NMb1g5K29kWkZGUT09&amp;sa=D&amp;source=calendar&amp;usd=2&amp;usg=AOvVaw2YN4CQiW_YEp_haC0C1zt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Schneck Medical Center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Daugherty, Bethany</dc:creator>
  <cp:lastModifiedBy>Daugherty, Bethany L</cp:lastModifiedBy>
  <cp:revision>6</cp:revision>
  <cp:lastPrinted>2022-09-19T18:31:00Z</cp:lastPrinted>
  <dcterms:created xsi:type="dcterms:W3CDTF">2022-11-30T20:05:00Z</dcterms:created>
  <dcterms:modified xsi:type="dcterms:W3CDTF">2022-11-30T20:15:00Z</dcterms:modified>
</cp:coreProperties>
</file>